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4142" w:rsidRPr="007D3F6B" w:rsidRDefault="00EC4142">
      <w:pPr>
        <w:rPr>
          <w:sz w:val="20"/>
          <w:szCs w:val="20"/>
          <w:lang w:val="nb-NO"/>
        </w:rPr>
      </w:pPr>
      <w:r w:rsidRPr="007D3F6B">
        <w:rPr>
          <w:sz w:val="20"/>
          <w:szCs w:val="20"/>
          <w:lang w:val="nb-NO"/>
        </w:rPr>
        <w:t xml:space="preserve">Henrik </w:t>
      </w:r>
      <w:r w:rsidR="001A4CF4">
        <w:rPr>
          <w:sz w:val="20"/>
          <w:szCs w:val="20"/>
          <w:lang w:val="nb-NO"/>
        </w:rPr>
        <w:t xml:space="preserve">och Irene </w:t>
      </w:r>
      <w:r w:rsidRPr="007D3F6B">
        <w:rPr>
          <w:sz w:val="20"/>
          <w:szCs w:val="20"/>
          <w:lang w:val="nb-NO"/>
        </w:rPr>
        <w:t>L</w:t>
      </w:r>
      <w:r w:rsidR="00AB52AD">
        <w:rPr>
          <w:sz w:val="20"/>
          <w:szCs w:val="20"/>
          <w:lang w:val="nb-NO"/>
        </w:rPr>
        <w:t>undgren</w:t>
      </w:r>
      <w:r w:rsidR="00AB52AD">
        <w:rPr>
          <w:sz w:val="20"/>
          <w:szCs w:val="20"/>
          <w:lang w:val="nb-NO"/>
        </w:rPr>
        <w:tab/>
      </w:r>
      <w:r w:rsidR="00AB52AD">
        <w:rPr>
          <w:sz w:val="20"/>
          <w:szCs w:val="20"/>
          <w:lang w:val="nb-NO"/>
        </w:rPr>
        <w:tab/>
      </w:r>
      <w:r w:rsidR="00AB52AD">
        <w:rPr>
          <w:sz w:val="20"/>
          <w:szCs w:val="20"/>
          <w:lang w:val="nb-NO"/>
        </w:rPr>
        <w:tab/>
      </w:r>
      <w:r w:rsidR="00AB52AD">
        <w:rPr>
          <w:sz w:val="20"/>
          <w:szCs w:val="20"/>
          <w:lang w:val="nb-NO"/>
        </w:rPr>
        <w:tab/>
      </w:r>
    </w:p>
    <w:p w:rsidR="00EC4142" w:rsidRPr="007D3F6B" w:rsidRDefault="007D3F6B">
      <w:pPr>
        <w:rPr>
          <w:sz w:val="20"/>
          <w:szCs w:val="20"/>
          <w:lang w:val="nb-NO"/>
        </w:rPr>
      </w:pPr>
      <w:r w:rsidRPr="007D3F6B">
        <w:rPr>
          <w:sz w:val="20"/>
          <w:szCs w:val="20"/>
          <w:lang w:val="nb-NO"/>
        </w:rPr>
        <w:t>Vesslö gård</w:t>
      </w:r>
      <w:r w:rsidRPr="007D3F6B">
        <w:rPr>
          <w:sz w:val="20"/>
          <w:szCs w:val="20"/>
          <w:lang w:val="nb-NO"/>
        </w:rPr>
        <w:tab/>
      </w:r>
      <w:r w:rsidRPr="007D3F6B">
        <w:rPr>
          <w:sz w:val="20"/>
          <w:szCs w:val="20"/>
          <w:lang w:val="nb-NO"/>
        </w:rPr>
        <w:tab/>
      </w:r>
      <w:r w:rsidRPr="007D3F6B">
        <w:rPr>
          <w:sz w:val="20"/>
          <w:szCs w:val="20"/>
          <w:lang w:val="nb-NO"/>
        </w:rPr>
        <w:tab/>
      </w:r>
      <w:r w:rsidRPr="007D3F6B">
        <w:rPr>
          <w:sz w:val="20"/>
          <w:szCs w:val="20"/>
          <w:lang w:val="nb-NO"/>
        </w:rPr>
        <w:tab/>
      </w:r>
      <w:r w:rsidRPr="007D3F6B">
        <w:rPr>
          <w:sz w:val="20"/>
          <w:szCs w:val="20"/>
          <w:lang w:val="nb-NO"/>
        </w:rPr>
        <w:tab/>
      </w:r>
      <w:r w:rsidRPr="007D3F6B">
        <w:rPr>
          <w:sz w:val="20"/>
          <w:szCs w:val="20"/>
          <w:lang w:val="nb-NO"/>
        </w:rPr>
        <w:tab/>
        <w:t>Henrik</w:t>
      </w:r>
      <w:r w:rsidR="00EC4142" w:rsidRPr="007D3F6B">
        <w:rPr>
          <w:sz w:val="20"/>
          <w:szCs w:val="20"/>
          <w:lang w:val="nb-NO"/>
        </w:rPr>
        <w:t xml:space="preserve">  070-3508197</w:t>
      </w:r>
    </w:p>
    <w:p w:rsidR="00AB52AD" w:rsidRPr="007D3F6B" w:rsidRDefault="00EC4142">
      <w:pPr>
        <w:rPr>
          <w:sz w:val="20"/>
          <w:szCs w:val="20"/>
          <w:lang w:val="nb-NO"/>
        </w:rPr>
      </w:pPr>
      <w:r w:rsidRPr="007D3F6B">
        <w:rPr>
          <w:sz w:val="20"/>
          <w:szCs w:val="20"/>
          <w:lang w:val="nb-NO"/>
        </w:rPr>
        <w:t xml:space="preserve">393 63 </w:t>
      </w:r>
      <w:r w:rsidR="007D3F6B" w:rsidRPr="007D3F6B">
        <w:rPr>
          <w:sz w:val="20"/>
          <w:szCs w:val="20"/>
          <w:lang w:val="nb-NO"/>
        </w:rPr>
        <w:t xml:space="preserve"> Kalmar</w:t>
      </w:r>
      <w:r w:rsidR="007D3F6B" w:rsidRPr="007D3F6B">
        <w:rPr>
          <w:sz w:val="20"/>
          <w:szCs w:val="20"/>
          <w:lang w:val="nb-NO"/>
        </w:rPr>
        <w:tab/>
      </w:r>
      <w:r w:rsidR="007D3F6B" w:rsidRPr="007D3F6B">
        <w:rPr>
          <w:sz w:val="20"/>
          <w:szCs w:val="20"/>
          <w:lang w:val="nb-NO"/>
        </w:rPr>
        <w:tab/>
      </w:r>
      <w:r w:rsidR="007D3F6B" w:rsidRPr="007D3F6B">
        <w:rPr>
          <w:sz w:val="20"/>
          <w:szCs w:val="20"/>
          <w:lang w:val="nb-NO"/>
        </w:rPr>
        <w:tab/>
      </w:r>
      <w:r w:rsidR="007D3F6B" w:rsidRPr="007D3F6B">
        <w:rPr>
          <w:sz w:val="20"/>
          <w:szCs w:val="20"/>
          <w:lang w:val="nb-NO"/>
        </w:rPr>
        <w:tab/>
      </w:r>
      <w:r w:rsidR="007D3F6B" w:rsidRPr="007D3F6B">
        <w:rPr>
          <w:sz w:val="20"/>
          <w:szCs w:val="20"/>
          <w:lang w:val="nb-NO"/>
        </w:rPr>
        <w:tab/>
      </w:r>
      <w:r w:rsidR="007D3F6B" w:rsidRPr="007D3F6B">
        <w:rPr>
          <w:sz w:val="20"/>
          <w:szCs w:val="20"/>
          <w:lang w:val="nb-NO"/>
        </w:rPr>
        <w:tab/>
        <w:t>Irene    070</w:t>
      </w:r>
      <w:r w:rsidR="00A360F4">
        <w:rPr>
          <w:sz w:val="20"/>
          <w:szCs w:val="20"/>
          <w:lang w:val="nb-NO"/>
        </w:rPr>
        <w:t>-</w:t>
      </w:r>
      <w:r w:rsidR="007D3F6B" w:rsidRPr="007D3F6B">
        <w:rPr>
          <w:sz w:val="20"/>
          <w:szCs w:val="20"/>
          <w:lang w:val="nb-NO"/>
        </w:rPr>
        <w:t>7280909</w:t>
      </w:r>
    </w:p>
    <w:p w:rsidR="00EC4142" w:rsidRPr="00AB52AD" w:rsidRDefault="00EC4142">
      <w:pPr>
        <w:rPr>
          <w:sz w:val="20"/>
          <w:szCs w:val="20"/>
          <w:lang w:val="nb-NO"/>
        </w:rPr>
      </w:pPr>
      <w:r w:rsidRPr="00AB52AD">
        <w:rPr>
          <w:sz w:val="20"/>
          <w:szCs w:val="20"/>
          <w:lang w:val="nb-NO"/>
        </w:rPr>
        <w:t>vesslo.gard@</w:t>
      </w:r>
      <w:r w:rsidR="002C2C19">
        <w:rPr>
          <w:sz w:val="20"/>
          <w:szCs w:val="20"/>
          <w:lang w:val="nb-NO"/>
        </w:rPr>
        <w:t>gmail</w:t>
      </w:r>
      <w:r w:rsidRPr="00AB52AD">
        <w:rPr>
          <w:sz w:val="20"/>
          <w:szCs w:val="20"/>
          <w:lang w:val="nb-NO"/>
        </w:rPr>
        <w:t>.com</w:t>
      </w:r>
    </w:p>
    <w:p w:rsidR="00EC4142" w:rsidRPr="00AB52AD" w:rsidRDefault="00EC4142">
      <w:pPr>
        <w:rPr>
          <w:sz w:val="20"/>
          <w:szCs w:val="20"/>
          <w:lang w:val="nb-NO"/>
        </w:rPr>
      </w:pPr>
    </w:p>
    <w:p w:rsidR="00D650BD" w:rsidRPr="00AB52AD" w:rsidRDefault="00E85EC9" w:rsidP="00D650BD">
      <w:pPr>
        <w:jc w:val="center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 xml:space="preserve">STATIONSJOURNAL </w:t>
      </w:r>
    </w:p>
    <w:p w:rsidR="00D650BD" w:rsidRPr="00AB52AD" w:rsidRDefault="00D650BD" w:rsidP="00D650BD">
      <w:pPr>
        <w:rPr>
          <w:sz w:val="16"/>
          <w:szCs w:val="16"/>
          <w:lang w:val="nb-NO"/>
        </w:rPr>
      </w:pPr>
    </w:p>
    <w:p w:rsidR="00D650BD" w:rsidRPr="00AB52AD" w:rsidRDefault="00D650BD" w:rsidP="00D650BD">
      <w:pPr>
        <w:rPr>
          <w:lang w:val="nb-NO"/>
        </w:rPr>
      </w:pPr>
    </w:p>
    <w:p w:rsidR="00D650BD" w:rsidRDefault="00D650BD" w:rsidP="00D650BD">
      <w:proofErr w:type="gramStart"/>
      <w:r>
        <w:t xml:space="preserve">Ägare,   </w:t>
      </w:r>
      <w:proofErr w:type="gramEnd"/>
      <w:r>
        <w:t>Namn   …………………………………………………….. Tel. ………………………</w:t>
      </w:r>
      <w:proofErr w:type="gramStart"/>
      <w:r>
        <w:t>…….</w:t>
      </w:r>
      <w:proofErr w:type="gramEnd"/>
      <w:r>
        <w:t>.</w:t>
      </w:r>
    </w:p>
    <w:p w:rsidR="00D650BD" w:rsidRDefault="00D650BD" w:rsidP="00D650BD"/>
    <w:p w:rsidR="00C00A47" w:rsidRDefault="00D650BD" w:rsidP="00D650BD">
      <w:proofErr w:type="gramStart"/>
      <w:r>
        <w:t>Adress  …</w:t>
      </w:r>
      <w:proofErr w:type="gramEnd"/>
      <w:r>
        <w:t>……………………………………………</w:t>
      </w:r>
    </w:p>
    <w:p w:rsidR="00C00A47" w:rsidRDefault="00C00A47" w:rsidP="00D650BD"/>
    <w:p w:rsidR="00D650BD" w:rsidRDefault="00C00A47" w:rsidP="00D650BD">
      <w:proofErr w:type="gramStart"/>
      <w:r>
        <w:t>Postnr  Postadress</w:t>
      </w:r>
      <w:proofErr w:type="gramEnd"/>
      <w:r>
        <w:t xml:space="preserve"> </w:t>
      </w:r>
      <w:r w:rsidR="00D650BD">
        <w:t>………………………………………….</w:t>
      </w:r>
    </w:p>
    <w:p w:rsidR="00D650BD" w:rsidRDefault="00D650BD" w:rsidP="00D650BD"/>
    <w:p w:rsidR="00D650BD" w:rsidRDefault="00D650BD" w:rsidP="00D650BD">
      <w:r>
        <w:t>……………………………………………</w:t>
      </w:r>
      <w:r>
        <w:tab/>
        <w:t>…………………………………………………</w:t>
      </w:r>
    </w:p>
    <w:p w:rsidR="00D650BD" w:rsidRDefault="00AF738F" w:rsidP="00D650BD">
      <w:pPr>
        <w:ind w:left="1304"/>
      </w:pPr>
      <w:r>
        <w:t>Ort och Datum</w:t>
      </w:r>
      <w:r>
        <w:tab/>
      </w:r>
      <w:r>
        <w:tab/>
      </w:r>
      <w:r>
        <w:tab/>
      </w:r>
      <w:r w:rsidR="00361718" w:rsidRPr="00361718">
        <w:rPr>
          <w:b/>
        </w:rPr>
        <w:t>UNDERSKRIFT</w:t>
      </w:r>
    </w:p>
    <w:p w:rsidR="00C71EA2" w:rsidRPr="00552BAF" w:rsidRDefault="00C71EA2" w:rsidP="00D650BD">
      <w:pPr>
        <w:rPr>
          <w:b/>
          <w:sz w:val="28"/>
          <w:szCs w:val="28"/>
        </w:rPr>
      </w:pPr>
    </w:p>
    <w:p w:rsidR="00D650BD" w:rsidRPr="00552BAF" w:rsidRDefault="00D650BD" w:rsidP="00D650BD">
      <w:pPr>
        <w:rPr>
          <w:b/>
          <w:sz w:val="28"/>
          <w:szCs w:val="28"/>
        </w:rPr>
      </w:pPr>
    </w:p>
    <w:tbl>
      <w:tblPr>
        <w:tblpPr w:leftFromText="141" w:rightFromText="141" w:vertAnchor="text" w:horzAnchor="margin" w:tblpY="413"/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5260"/>
      </w:tblGrid>
      <w:tr w:rsidR="00C71EA2" w:rsidRPr="00361718" w:rsidTr="00C71EA2">
        <w:trPr>
          <w:trHeight w:val="701"/>
        </w:trPr>
        <w:tc>
          <w:tcPr>
            <w:tcW w:w="5260" w:type="dxa"/>
          </w:tcPr>
          <w:p w:rsidR="00C71EA2" w:rsidRPr="00361718" w:rsidRDefault="00C71EA2" w:rsidP="00C71EA2">
            <w:pPr>
              <w:rPr>
                <w:lang w:val="nb-NO"/>
              </w:rPr>
            </w:pPr>
            <w:r w:rsidRPr="00361718">
              <w:rPr>
                <w:lang w:val="nb-NO"/>
              </w:rPr>
              <w:t>Sto</w:t>
            </w:r>
          </w:p>
        </w:tc>
        <w:tc>
          <w:tcPr>
            <w:tcW w:w="5260" w:type="dxa"/>
          </w:tcPr>
          <w:p w:rsidR="00C71EA2" w:rsidRPr="00361718" w:rsidRDefault="00C71EA2" w:rsidP="00C71EA2">
            <w:pPr>
              <w:rPr>
                <w:lang w:val="nb-NO"/>
              </w:rPr>
            </w:pPr>
            <w:r>
              <w:rPr>
                <w:lang w:val="nb-NO"/>
              </w:rPr>
              <w:t xml:space="preserve">Betäcknings </w:t>
            </w:r>
            <w:r w:rsidRPr="00C71EA2">
              <w:rPr>
                <w:b/>
                <w:lang w:val="nb-NO"/>
              </w:rPr>
              <w:t>Hingst</w:t>
            </w:r>
          </w:p>
        </w:tc>
      </w:tr>
      <w:tr w:rsidR="00C71EA2" w:rsidRPr="00361718" w:rsidTr="00C71EA2">
        <w:trPr>
          <w:trHeight w:val="683"/>
        </w:trPr>
        <w:tc>
          <w:tcPr>
            <w:tcW w:w="5260" w:type="dxa"/>
          </w:tcPr>
          <w:p w:rsidR="00C71EA2" w:rsidRPr="00361718" w:rsidRDefault="00C71EA2" w:rsidP="00C71EA2">
            <w:pPr>
              <w:rPr>
                <w:lang w:val="nb-NO"/>
              </w:rPr>
            </w:pPr>
            <w:r w:rsidRPr="00361718">
              <w:rPr>
                <w:lang w:val="nb-NO"/>
              </w:rPr>
              <w:t>Stambok/ Reg. nr.</w:t>
            </w:r>
          </w:p>
        </w:tc>
        <w:tc>
          <w:tcPr>
            <w:tcW w:w="5260" w:type="dxa"/>
          </w:tcPr>
          <w:p w:rsidR="00C71EA2" w:rsidRPr="00361718" w:rsidRDefault="00C71EA2" w:rsidP="00C71EA2">
            <w:pPr>
              <w:rPr>
                <w:lang w:val="nb-NO"/>
              </w:rPr>
            </w:pPr>
          </w:p>
        </w:tc>
      </w:tr>
      <w:tr w:rsidR="00C71EA2" w:rsidRPr="00361718" w:rsidTr="00C71EA2">
        <w:trPr>
          <w:trHeight w:val="708"/>
        </w:trPr>
        <w:tc>
          <w:tcPr>
            <w:tcW w:w="5260" w:type="dxa"/>
          </w:tcPr>
          <w:p w:rsidR="00C71EA2" w:rsidRPr="00361718" w:rsidRDefault="00C71EA2" w:rsidP="00C71EA2">
            <w:pPr>
              <w:rPr>
                <w:lang w:val="nb-NO"/>
              </w:rPr>
            </w:pPr>
            <w:r>
              <w:rPr>
                <w:lang w:val="nb-NO"/>
              </w:rPr>
              <w:t>Fölningsdatum</w:t>
            </w:r>
          </w:p>
        </w:tc>
        <w:tc>
          <w:tcPr>
            <w:tcW w:w="5260" w:type="dxa"/>
          </w:tcPr>
          <w:p w:rsidR="00C71EA2" w:rsidRPr="00361718" w:rsidRDefault="00C71EA2" w:rsidP="00C71EA2">
            <w:pPr>
              <w:rPr>
                <w:lang w:val="nb-NO"/>
              </w:rPr>
            </w:pPr>
            <w:r>
              <w:rPr>
                <w:lang w:val="nb-NO"/>
              </w:rPr>
              <w:t xml:space="preserve">Hingst                                        │ </w:t>
            </w:r>
          </w:p>
        </w:tc>
      </w:tr>
    </w:tbl>
    <w:p w:rsidR="00EC4142" w:rsidRPr="00C71EA2" w:rsidRDefault="00EC4142" w:rsidP="00C71EA2">
      <w:pPr>
        <w:tabs>
          <w:tab w:val="left" w:pos="1304"/>
          <w:tab w:val="center" w:pos="4950"/>
        </w:tabs>
      </w:pPr>
    </w:p>
    <w:p w:rsidR="00C71EA2" w:rsidRPr="00C71EA2" w:rsidRDefault="00C71EA2">
      <w:pPr>
        <w:spacing w:line="360" w:lineRule="auto"/>
        <w:rPr>
          <w:sz w:val="18"/>
          <w:szCs w:val="18"/>
        </w:rPr>
      </w:pPr>
    </w:p>
    <w:p w:rsidR="00EC4142" w:rsidRDefault="00EC4142">
      <w:pPr>
        <w:spacing w:line="360" w:lineRule="auto"/>
      </w:pPr>
      <w:r>
        <w:t>Om ditt sto fölat, hur lång tid tog det innan efterbörden släppte?.............................................................. Brukar ditt sto gå tillsammans med valacker i hagen?............................................................................... Hur är ditt sto att fånga i hagen?.................................................................................................................</w:t>
      </w:r>
    </w:p>
    <w:p w:rsidR="00EC4142" w:rsidRDefault="00EC4142">
      <w:pPr>
        <w:spacing w:line="360" w:lineRule="auto"/>
      </w:pPr>
      <w:r>
        <w:t>Senaste avmaskning?....................................................Medel?..................................................................</w:t>
      </w:r>
    </w:p>
    <w:p w:rsidR="00EC4142" w:rsidRDefault="00EC4142">
      <w:pPr>
        <w:spacing w:line="360" w:lineRule="auto"/>
      </w:pPr>
      <w:r>
        <w:t>Stelkrampsvaccinerad?...................</w:t>
      </w:r>
      <w:r w:rsidR="00EB67D9">
        <w:t>...............................</w:t>
      </w:r>
      <w:r>
        <w:t xml:space="preserve">När?..................................................................... Är sto och föl försäkrade?.............................................Bolag?.................................................................. </w:t>
      </w:r>
    </w:p>
    <w:p w:rsidR="00EC4142" w:rsidRPr="00C00A47" w:rsidRDefault="00EC4142">
      <w:pPr>
        <w:spacing w:line="360" w:lineRule="auto"/>
        <w:rPr>
          <w:sz w:val="16"/>
          <w:szCs w:val="16"/>
        </w:rPr>
      </w:pPr>
    </w:p>
    <w:p w:rsidR="00EC4142" w:rsidRDefault="00EC4142">
      <w:pPr>
        <w:rPr>
          <w:szCs w:val="20"/>
        </w:rPr>
      </w:pPr>
      <w:r>
        <w:rPr>
          <w:szCs w:val="20"/>
        </w:rPr>
        <w:t>Stoet med eventuellt föl uppstallas på ägarens egen risk. Stuteriet ansvarar sålunda ej om sto eller föl kommer till skada under vistelsen på stuteriet. Ägaren intygar att, såvitt han/hon känner till, stoet under de tre senaste veckorna ej visat några tecken på smittsam sjukdom, att stoet under de tre senaste veckorna ej varit uppställd i ett stall där smittsam hästsjukdom förekommit, och att stoet under samma tid ej heller på annat sätt varit i kontakt med häst som, såvitt känt, kan misstänkas ha haft någon smittsam sjuk</w:t>
      </w:r>
      <w:r w:rsidR="002C2C19">
        <w:rPr>
          <w:szCs w:val="20"/>
        </w:rPr>
        <w:t xml:space="preserve">dom. Ägaren godkänner vidare </w:t>
      </w:r>
      <w:r>
        <w:rPr>
          <w:szCs w:val="20"/>
        </w:rPr>
        <w:t>om hästen drabbas av akut sjukdom eller skada vilken kräver djursj</w:t>
      </w:r>
      <w:r w:rsidR="007D3F6B">
        <w:rPr>
          <w:szCs w:val="20"/>
        </w:rPr>
        <w:t>ukhusvård</w:t>
      </w:r>
      <w:r w:rsidR="002C2C19">
        <w:rPr>
          <w:szCs w:val="20"/>
        </w:rPr>
        <w:t>alterna</w:t>
      </w:r>
      <w:r w:rsidR="004E21D7">
        <w:rPr>
          <w:szCs w:val="20"/>
        </w:rPr>
        <w:t>tivt avlivning att veterinär Henrik Lundgren, o</w:t>
      </w:r>
      <w:r>
        <w:rPr>
          <w:szCs w:val="20"/>
        </w:rPr>
        <w:t xml:space="preserve">m kontakt med djurägaren ej kan erhållas, får beslut i sådant fall samt att djurägaren ansvarar för alla kostnader i samband med detta.  </w:t>
      </w:r>
    </w:p>
    <w:p w:rsidR="00EC4142" w:rsidRPr="00C00A47" w:rsidRDefault="00EC4142">
      <w:pPr>
        <w:rPr>
          <w:sz w:val="16"/>
          <w:szCs w:val="16"/>
        </w:rPr>
      </w:pPr>
    </w:p>
    <w:p w:rsidR="00EC4142" w:rsidRDefault="00EC4142">
      <w:pPr>
        <w:rPr>
          <w:b/>
        </w:rPr>
      </w:pPr>
      <w:r>
        <w:rPr>
          <w:b/>
        </w:rPr>
        <w:t xml:space="preserve">Nedanstående avgifter (exklusive moms) faktureras: </w:t>
      </w:r>
    </w:p>
    <w:p w:rsidR="00EC4142" w:rsidRDefault="00EC4142" w:rsidP="002367EC">
      <w:pPr>
        <w:tabs>
          <w:tab w:val="left" w:pos="4320"/>
        </w:tabs>
      </w:pPr>
      <w:r>
        <w:t>Stations- och v</w:t>
      </w:r>
      <w:r w:rsidR="0020046C">
        <w:t xml:space="preserve">eterinäravgift </w:t>
      </w:r>
      <w:proofErr w:type="spellStart"/>
      <w:r w:rsidR="0020046C">
        <w:t>färsksemin</w:t>
      </w:r>
      <w:proofErr w:type="spellEnd"/>
      <w:proofErr w:type="gramStart"/>
      <w:r w:rsidR="0020046C">
        <w:t xml:space="preserve"> ….</w:t>
      </w:r>
      <w:proofErr w:type="gramEnd"/>
      <w:r w:rsidR="0020046C">
        <w:t>.</w:t>
      </w:r>
      <w:r w:rsidR="0020046C">
        <w:tab/>
        <w:t>3</w:t>
      </w:r>
      <w:r w:rsidR="009F1181">
        <w:t>8</w:t>
      </w:r>
      <w:r>
        <w:t>00:-</w:t>
      </w:r>
      <w:r>
        <w:tab/>
      </w:r>
      <w:r w:rsidR="00E91CBB">
        <w:t>Utlands</w:t>
      </w:r>
      <w:r w:rsidR="0020046C">
        <w:t>skick   4</w:t>
      </w:r>
      <w:r w:rsidR="009F1181">
        <w:t>3</w:t>
      </w:r>
      <w:r w:rsidR="002242A7">
        <w:t>00:-</w:t>
      </w:r>
    </w:p>
    <w:p w:rsidR="00EC4142" w:rsidRDefault="00EC4142">
      <w:pPr>
        <w:tabs>
          <w:tab w:val="left" w:pos="4320"/>
        </w:tabs>
      </w:pPr>
      <w:r>
        <w:t>Stations- oc</w:t>
      </w:r>
      <w:r w:rsidR="0020046C">
        <w:t xml:space="preserve">h veterinäravgift </w:t>
      </w:r>
      <w:proofErr w:type="spellStart"/>
      <w:r w:rsidR="0020046C">
        <w:t>fryssemin</w:t>
      </w:r>
      <w:proofErr w:type="spellEnd"/>
      <w:r w:rsidR="0020046C">
        <w:t xml:space="preserve"> ……</w:t>
      </w:r>
      <w:r w:rsidR="0020046C">
        <w:tab/>
      </w:r>
      <w:proofErr w:type="gramStart"/>
      <w:r w:rsidR="0020046C">
        <w:t>8</w:t>
      </w:r>
      <w:r w:rsidR="00A973F7">
        <w:t>0</w:t>
      </w:r>
      <w:r>
        <w:t>00:-</w:t>
      </w:r>
      <w:proofErr w:type="gramEnd"/>
    </w:p>
    <w:p w:rsidR="00EC4142" w:rsidRDefault="00EC4142">
      <w:pPr>
        <w:tabs>
          <w:tab w:val="left" w:pos="4320"/>
        </w:tabs>
      </w:pPr>
      <w:r>
        <w:t>Dagavg</w:t>
      </w:r>
      <w:r w:rsidR="0020046C">
        <w:t xml:space="preserve">ift sto med föl ……………………… </w:t>
      </w:r>
      <w:proofErr w:type="gramStart"/>
      <w:r w:rsidR="0020046C">
        <w:t>14</w:t>
      </w:r>
      <w:r w:rsidR="00104BD4">
        <w:t>0:-</w:t>
      </w:r>
      <w:proofErr w:type="gramEnd"/>
      <w:r>
        <w:t>Dagav</w:t>
      </w:r>
      <w:r w:rsidR="0020046C">
        <w:t>gift sto utan föl ………………………12</w:t>
      </w:r>
      <w:r w:rsidR="00E91CBB">
        <w:t>0</w:t>
      </w:r>
      <w:r>
        <w:t>:-</w:t>
      </w:r>
    </w:p>
    <w:p w:rsidR="00A973F7" w:rsidRDefault="00A973F7">
      <w:pPr>
        <w:tabs>
          <w:tab w:val="left" w:pos="4320"/>
        </w:tabs>
      </w:pPr>
      <w:r>
        <w:t>Enstaka dräktighetskontro</w:t>
      </w:r>
      <w:r w:rsidR="00C457EE">
        <w:t>ller..........................</w:t>
      </w:r>
      <w:proofErr w:type="gramStart"/>
      <w:r w:rsidR="00C457EE">
        <w:t>64</w:t>
      </w:r>
      <w:r>
        <w:t>0:-</w:t>
      </w:r>
      <w:proofErr w:type="gramEnd"/>
    </w:p>
    <w:p w:rsidR="00A973F7" w:rsidRDefault="00EC4142">
      <w:r>
        <w:t>Avgift för behandling av sto eller föl förutom rutinundersökningar tillkommer.</w:t>
      </w:r>
    </w:p>
    <w:p w:rsidR="002C2C19" w:rsidRDefault="002C2C19">
      <w:r>
        <w:t>OBS</w:t>
      </w:r>
      <w:r w:rsidR="004E21D7">
        <w:t>! Rabatt medges från och med tredje stoet.</w:t>
      </w:r>
    </w:p>
    <w:sectPr w:rsidR="002C2C19" w:rsidSect="00AC3DC8">
      <w:pgSz w:w="11906" w:h="16838"/>
      <w:pgMar w:top="899" w:right="92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99"/>
    <w:rsid w:val="00104BD4"/>
    <w:rsid w:val="00120A99"/>
    <w:rsid w:val="00124437"/>
    <w:rsid w:val="001356D1"/>
    <w:rsid w:val="001A4CF4"/>
    <w:rsid w:val="0020046C"/>
    <w:rsid w:val="002242A7"/>
    <w:rsid w:val="002367EC"/>
    <w:rsid w:val="002A6093"/>
    <w:rsid w:val="002C2C19"/>
    <w:rsid w:val="0032332F"/>
    <w:rsid w:val="00361718"/>
    <w:rsid w:val="004E21D7"/>
    <w:rsid w:val="00552BAF"/>
    <w:rsid w:val="005C59B3"/>
    <w:rsid w:val="005F4152"/>
    <w:rsid w:val="00645DE6"/>
    <w:rsid w:val="006E3322"/>
    <w:rsid w:val="006E7A28"/>
    <w:rsid w:val="00785BB0"/>
    <w:rsid w:val="007D3F6B"/>
    <w:rsid w:val="00806274"/>
    <w:rsid w:val="00870F47"/>
    <w:rsid w:val="00967140"/>
    <w:rsid w:val="00996812"/>
    <w:rsid w:val="009F1181"/>
    <w:rsid w:val="009F2AEC"/>
    <w:rsid w:val="00A360F4"/>
    <w:rsid w:val="00A469EA"/>
    <w:rsid w:val="00A973F7"/>
    <w:rsid w:val="00AB52AD"/>
    <w:rsid w:val="00AC3DC8"/>
    <w:rsid w:val="00AF738F"/>
    <w:rsid w:val="00B12DEE"/>
    <w:rsid w:val="00B91BE9"/>
    <w:rsid w:val="00BE4E05"/>
    <w:rsid w:val="00C00A47"/>
    <w:rsid w:val="00C14880"/>
    <w:rsid w:val="00C457EE"/>
    <w:rsid w:val="00C64F81"/>
    <w:rsid w:val="00C65468"/>
    <w:rsid w:val="00C71EA2"/>
    <w:rsid w:val="00C847D7"/>
    <w:rsid w:val="00D146FC"/>
    <w:rsid w:val="00D650BD"/>
    <w:rsid w:val="00D763F6"/>
    <w:rsid w:val="00E85EC9"/>
    <w:rsid w:val="00E91CBB"/>
    <w:rsid w:val="00EB67D9"/>
    <w:rsid w:val="00EC4142"/>
    <w:rsid w:val="00ED625E"/>
    <w:rsid w:val="00EF56C6"/>
    <w:rsid w:val="00F7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5AD9890"/>
  <w15:docId w15:val="{B8C69364-BF95-4CC4-9807-67C38AB2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DC8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2242A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242A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36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F939-D813-40B2-BB72-54571202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Henrik Lundgren</vt:lpstr>
    </vt:vector>
  </TitlesOfParts>
  <Company>Oskarshamns Veterinärstation AB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Henrik Lundgren</dc:title>
  <dc:creator>Sven Gunnvall</dc:creator>
  <cp:lastModifiedBy>Henrik Lundgren</cp:lastModifiedBy>
  <cp:revision>2</cp:revision>
  <cp:lastPrinted>2015-03-21T09:29:00Z</cp:lastPrinted>
  <dcterms:created xsi:type="dcterms:W3CDTF">2023-02-12T16:35:00Z</dcterms:created>
  <dcterms:modified xsi:type="dcterms:W3CDTF">2023-02-12T16:35:00Z</dcterms:modified>
</cp:coreProperties>
</file>